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5B360" w14:textId="2B89E167" w:rsidR="00F8428F" w:rsidRDefault="007452EB">
      <w:r>
        <w:t>0</w:t>
      </w:r>
      <w:r w:rsidR="0078189F">
        <w:t>8</w:t>
      </w:r>
      <w:r>
        <w:t>/12/2021</w:t>
      </w:r>
    </w:p>
    <w:p w14:paraId="1837A65A" w14:textId="29F58285" w:rsidR="0075140D" w:rsidRDefault="0075140D"/>
    <w:p w14:paraId="4A9CE828" w14:textId="1CADE854" w:rsidR="0075140D" w:rsidRDefault="0075140D">
      <w:pPr>
        <w:rPr>
          <w:b/>
          <w:bCs/>
          <w:sz w:val="28"/>
          <w:szCs w:val="28"/>
        </w:rPr>
      </w:pPr>
      <w:r w:rsidRPr="0075140D">
        <w:rPr>
          <w:b/>
          <w:bCs/>
          <w:sz w:val="28"/>
          <w:szCs w:val="28"/>
        </w:rPr>
        <w:t>CALOMNIEZ , CALOMNIEZ, IL EN RESTERA TOUJOURS QUELQUE CHOSE</w:t>
      </w:r>
    </w:p>
    <w:p w14:paraId="56B6A9E4" w14:textId="7E70649E" w:rsidR="00B30C92" w:rsidRPr="0075140D" w:rsidRDefault="00B30C9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(Francis Bacon)</w:t>
      </w:r>
    </w:p>
    <w:p w14:paraId="40193E38" w14:textId="77777777" w:rsidR="0075140D" w:rsidRDefault="0075140D"/>
    <w:p w14:paraId="1A5251DA" w14:textId="0EB6FB55" w:rsidR="00F8428F" w:rsidRDefault="002419A2">
      <w:r>
        <w:t xml:space="preserve">        </w:t>
      </w:r>
      <w:r w:rsidR="00F8428F">
        <w:t xml:space="preserve">Depuis </w:t>
      </w:r>
      <w:r w:rsidR="004E2539">
        <w:t>l</w:t>
      </w:r>
      <w:r w:rsidR="00F8428F">
        <w:t xml:space="preserve">a création </w:t>
      </w:r>
      <w:r w:rsidR="004E2539">
        <w:t xml:space="preserve">de VITHEC </w:t>
      </w:r>
      <w:r w:rsidR="00F8428F">
        <w:t>en août de cette année, notre action d’information auprès de la population semble déranger</w:t>
      </w:r>
      <w:r w:rsidR="005B0ED3">
        <w:t xml:space="preserve"> et nous notons une série d’accusations</w:t>
      </w:r>
      <w:r w:rsidR="00BF3982">
        <w:t xml:space="preserve"> dans le but manifeste de discréditer </w:t>
      </w:r>
      <w:r w:rsidR="00EC7D14">
        <w:t xml:space="preserve">notre action </w:t>
      </w:r>
      <w:r w:rsidR="00F8428F">
        <w:t>.</w:t>
      </w:r>
      <w:r w:rsidR="00600DFE">
        <w:t xml:space="preserve"> </w:t>
      </w:r>
      <w:r w:rsidR="00AD02F7">
        <w:t>Aurions-nous</w:t>
      </w:r>
      <w:r w:rsidR="00600DFE">
        <w:t xml:space="preserve"> ouvert la boîte de Pandore</w:t>
      </w:r>
      <w:r w:rsidR="00FC7646">
        <w:t> ?</w:t>
      </w:r>
    </w:p>
    <w:p w14:paraId="4FCA927C" w14:textId="719884C3" w:rsidR="00F8428F" w:rsidRDefault="002419A2">
      <w:r>
        <w:t xml:space="preserve">        </w:t>
      </w:r>
      <w:r w:rsidR="00F8428F">
        <w:t>Nous avons en premier lieu et très rapidement été traité</w:t>
      </w:r>
      <w:r w:rsidR="00750DC4">
        <w:t>s</w:t>
      </w:r>
      <w:r w:rsidR="00F8428F">
        <w:t xml:space="preserve"> de menteur</w:t>
      </w:r>
      <w:r w:rsidR="00420C56">
        <w:t>s</w:t>
      </w:r>
      <w:r w:rsidR="00F8428F">
        <w:t xml:space="preserve"> </w:t>
      </w:r>
      <w:r w:rsidR="00D632A7">
        <w:t>parce que nous mettons</w:t>
      </w:r>
      <w:r w:rsidR="00F8428F">
        <w:t xml:space="preserve"> en ligne </w:t>
      </w:r>
      <w:r w:rsidR="00021EF1">
        <w:t xml:space="preserve">sur notre site </w:t>
      </w:r>
      <w:r w:rsidR="00F8428F">
        <w:t>des ph</w:t>
      </w:r>
      <w:r w:rsidR="00750DC4">
        <w:t>o</w:t>
      </w:r>
      <w:r w:rsidR="00F8428F">
        <w:t>t</w:t>
      </w:r>
      <w:r w:rsidR="00750DC4">
        <w:t>omontages</w:t>
      </w:r>
      <w:r w:rsidR="00F8428F">
        <w:t xml:space="preserve"> </w:t>
      </w:r>
      <w:r w:rsidR="00750DC4">
        <w:t xml:space="preserve">permettant </w:t>
      </w:r>
      <w:r w:rsidR="00420C56">
        <w:t>aux</w:t>
      </w:r>
      <w:r w:rsidR="00750DC4">
        <w:t xml:space="preserve"> habitants </w:t>
      </w:r>
      <w:r w:rsidR="00D632A7">
        <w:t xml:space="preserve">de chaque village </w:t>
      </w:r>
      <w:r w:rsidR="00420C56">
        <w:t xml:space="preserve">de </w:t>
      </w:r>
      <w:r w:rsidR="00750DC4">
        <w:t xml:space="preserve">se rendent compte de ce que </w:t>
      </w:r>
      <w:r w:rsidR="003D6F68">
        <w:t>pourra être</w:t>
      </w:r>
      <w:r w:rsidR="00750DC4">
        <w:t xml:space="preserve"> leur environnement pour les 20 à 40 ans à venir .</w:t>
      </w:r>
      <w:r w:rsidR="00D632A7">
        <w:t xml:space="preserve"> On nous a accusé </w:t>
      </w:r>
      <w:r w:rsidR="003D6F68">
        <w:t xml:space="preserve">par ces photomontages </w:t>
      </w:r>
      <w:r w:rsidR="00D632A7">
        <w:t xml:space="preserve">d’implanter des éoliennes n’importe où et n’importe comment et ce malgré </w:t>
      </w:r>
      <w:r w:rsidR="004E2539">
        <w:t>nos</w:t>
      </w:r>
      <w:r w:rsidR="00D632A7">
        <w:t xml:space="preserve"> explications en tête de notre rubrique « photos »</w:t>
      </w:r>
      <w:r w:rsidR="00420C56">
        <w:t xml:space="preserve"> . Les dernières accusations venant de EDF Renouvelable vous pourrez lire nos arguments </w:t>
      </w:r>
      <w:r w:rsidR="00395CCD">
        <w:t xml:space="preserve">de défense </w:t>
      </w:r>
      <w:r w:rsidR="00420C56">
        <w:t>dans l</w:t>
      </w:r>
      <w:r w:rsidR="00BB047E">
        <w:t>a rubrique</w:t>
      </w:r>
      <w:r w:rsidR="00420C56">
        <w:t xml:space="preserve"> « Quelle hauteur pour les éoliennes du parc  Sud Creusois</w:t>
      </w:r>
      <w:r w:rsidR="004E2539">
        <w:t>,</w:t>
      </w:r>
      <w:r w:rsidR="00420C56">
        <w:t> 150 ou 20</w:t>
      </w:r>
      <w:r w:rsidR="002556D7">
        <w:t>0</w:t>
      </w:r>
      <w:r w:rsidR="00420C56">
        <w:t xml:space="preserve"> m</w:t>
      </w:r>
      <w:r w:rsidR="00B30C92">
        <w:t> ??</w:t>
      </w:r>
      <w:r w:rsidR="007452EB">
        <w:t> »</w:t>
      </w:r>
      <w:r w:rsidR="00420C56">
        <w:t xml:space="preserve"> .</w:t>
      </w:r>
      <w:r w:rsidR="00D632A7">
        <w:t xml:space="preserve"> </w:t>
      </w:r>
      <w:r w:rsidR="00135F0D">
        <w:t xml:space="preserve"> </w:t>
      </w:r>
    </w:p>
    <w:p w14:paraId="405BC576" w14:textId="4276AEF9" w:rsidR="00CA26B7" w:rsidRDefault="002419A2">
      <w:r>
        <w:t xml:space="preserve">        </w:t>
      </w:r>
      <w:r w:rsidR="007452EB">
        <w:t>La dernière accusation en date est que lors de nos prise</w:t>
      </w:r>
      <w:r w:rsidR="00021EF1">
        <w:t>s</w:t>
      </w:r>
      <w:r w:rsidR="007452EB">
        <w:t xml:space="preserve"> de contact avec les habitants, nous </w:t>
      </w:r>
      <w:r w:rsidR="00021EF1">
        <w:t>annonçons</w:t>
      </w:r>
      <w:r w:rsidR="007452EB">
        <w:t xml:space="preserve"> que la municipalité de Saint Pierre Bellevue </w:t>
      </w:r>
      <w:r w:rsidR="00021EF1">
        <w:t>est</w:t>
      </w:r>
      <w:r w:rsidR="007452EB">
        <w:t xml:space="preserve"> favorable au projet du parc éolien « Sud Creusois » . </w:t>
      </w:r>
      <w:r w:rsidR="009B5213">
        <w:t>Même si nous</w:t>
      </w:r>
      <w:r w:rsidR="00021EF1">
        <w:t xml:space="preserve"> démentons cette accusation,  nous reconnaissons </w:t>
      </w:r>
      <w:r w:rsidR="00E262D8">
        <w:t>ne pas</w:t>
      </w:r>
      <w:r w:rsidR="00021EF1">
        <w:t xml:space="preserve"> contredi</w:t>
      </w:r>
      <w:r w:rsidR="00E262D8">
        <w:t>re</w:t>
      </w:r>
      <w:r w:rsidR="00021EF1">
        <w:t xml:space="preserve"> les </w:t>
      </w:r>
      <w:r w:rsidR="00AD02F7">
        <w:t>habitants</w:t>
      </w:r>
      <w:r w:rsidR="00021EF1">
        <w:t xml:space="preserve"> qui nous indiquent</w:t>
      </w:r>
      <w:r w:rsidR="004E2539">
        <w:t>, de manière argumentée,</w:t>
      </w:r>
      <w:r w:rsidR="00021EF1">
        <w:t xml:space="preserve"> que la municipalité de Saint Pierre Bellevue </w:t>
      </w:r>
      <w:r w:rsidR="00A7413F">
        <w:t>est forcément pour</w:t>
      </w:r>
      <w:r w:rsidR="00021EF1">
        <w:t xml:space="preserve"> l’implantation d’éolienne</w:t>
      </w:r>
      <w:r w:rsidR="00746214">
        <w:t>s</w:t>
      </w:r>
      <w:r w:rsidR="00021EF1">
        <w:t xml:space="preserve"> sur la commune .</w:t>
      </w:r>
      <w:r w:rsidR="00CA26B7">
        <w:t xml:space="preserve"> </w:t>
      </w:r>
      <w:r w:rsidR="0078189F">
        <w:t>N</w:t>
      </w:r>
      <w:r w:rsidR="00B74C2F">
        <w:t xml:space="preserve">ous n’adhérons pas aux arguments qui nous sont présentés, </w:t>
      </w:r>
      <w:r w:rsidR="00921122">
        <w:t>car ils</w:t>
      </w:r>
      <w:r w:rsidR="00CC16C3">
        <w:t xml:space="preserve"> ne</w:t>
      </w:r>
      <w:r w:rsidR="00921122">
        <w:t xml:space="preserve"> sont </w:t>
      </w:r>
      <w:r w:rsidR="00067BCF">
        <w:t xml:space="preserve">pas, </w:t>
      </w:r>
      <w:r w:rsidR="00921122">
        <w:t>pour l’instant</w:t>
      </w:r>
      <w:r w:rsidR="00067BCF">
        <w:t>,</w:t>
      </w:r>
      <w:r w:rsidR="00921122">
        <w:t xml:space="preserve">  vérifiables</w:t>
      </w:r>
      <w:r w:rsidR="00067BCF">
        <w:t xml:space="preserve"> . N</w:t>
      </w:r>
      <w:r w:rsidR="00CA26B7">
        <w:t xml:space="preserve">ous ne démentons pas </w:t>
      </w:r>
      <w:r w:rsidR="00DA0B8B">
        <w:t xml:space="preserve">parce que </w:t>
      </w:r>
      <w:r w:rsidR="00CA26B7">
        <w:t xml:space="preserve">certains documents du dossier « éoliennes » consultable en mairie, </w:t>
      </w:r>
      <w:r w:rsidR="00DA0B8B">
        <w:t xml:space="preserve">pourraient </w:t>
      </w:r>
      <w:r w:rsidR="00CA26B7">
        <w:t>atteste</w:t>
      </w:r>
      <w:r w:rsidR="00DA0B8B">
        <w:t>r</w:t>
      </w:r>
      <w:r w:rsidR="00CA26B7">
        <w:t xml:space="preserve"> d</w:t>
      </w:r>
      <w:r w:rsidR="00177365">
        <w:t>u</w:t>
      </w:r>
      <w:r w:rsidR="00CA26B7">
        <w:t xml:space="preserve"> </w:t>
      </w:r>
      <w:r w:rsidR="00B74C2F">
        <w:t>bienfondé</w:t>
      </w:r>
      <w:r w:rsidR="00CA26B7">
        <w:t xml:space="preserve"> d</w:t>
      </w:r>
      <w:r w:rsidR="00CC16C3">
        <w:t>’un d</w:t>
      </w:r>
      <w:r w:rsidR="00CA26B7">
        <w:t>e</w:t>
      </w:r>
      <w:r w:rsidR="00D10179">
        <w:t xml:space="preserve"> ce</w:t>
      </w:r>
      <w:r w:rsidR="00CA26B7">
        <w:t xml:space="preserve">s </w:t>
      </w:r>
      <w:r w:rsidR="003D6F68">
        <w:t xml:space="preserve">arguments </w:t>
      </w:r>
      <w:r w:rsidR="00CA26B7">
        <w:t>.</w:t>
      </w:r>
    </w:p>
    <w:p w14:paraId="10D19C23" w14:textId="691F0D70" w:rsidR="00BF3982" w:rsidRDefault="002419A2">
      <w:pPr>
        <w:rPr>
          <w:b/>
          <w:bCs/>
        </w:rPr>
      </w:pPr>
      <w:r w:rsidRPr="00FB6821">
        <w:rPr>
          <w:b/>
          <w:bCs/>
        </w:rPr>
        <w:t xml:space="preserve">        </w:t>
      </w:r>
      <w:r w:rsidR="00A87ECF" w:rsidRPr="00FB6821">
        <w:rPr>
          <w:b/>
          <w:bCs/>
        </w:rPr>
        <w:t>Ce n’est pas pour autant que</w:t>
      </w:r>
      <w:r w:rsidR="00921122">
        <w:rPr>
          <w:b/>
          <w:bCs/>
        </w:rPr>
        <w:t xml:space="preserve"> VITHEC</w:t>
      </w:r>
      <w:r w:rsidR="00A87ECF" w:rsidRPr="00FB6821">
        <w:rPr>
          <w:b/>
          <w:bCs/>
        </w:rPr>
        <w:t xml:space="preserve"> n</w:t>
      </w:r>
      <w:r w:rsidR="00921122">
        <w:rPr>
          <w:b/>
          <w:bCs/>
        </w:rPr>
        <w:t>’a pas</w:t>
      </w:r>
      <w:r w:rsidR="00A87ECF" w:rsidRPr="00FB6821">
        <w:rPr>
          <w:b/>
          <w:bCs/>
        </w:rPr>
        <w:t xml:space="preserve"> </w:t>
      </w:r>
      <w:r w:rsidR="00724D95" w:rsidRPr="00FB6821">
        <w:rPr>
          <w:b/>
          <w:bCs/>
        </w:rPr>
        <w:t xml:space="preserve">la </w:t>
      </w:r>
      <w:r w:rsidR="00B74C2F" w:rsidRPr="00FB6821">
        <w:rPr>
          <w:b/>
          <w:bCs/>
        </w:rPr>
        <w:t xml:space="preserve">conviction </w:t>
      </w:r>
      <w:r w:rsidR="00CA26B7" w:rsidRPr="00FB6821">
        <w:rPr>
          <w:b/>
          <w:bCs/>
        </w:rPr>
        <w:t xml:space="preserve"> </w:t>
      </w:r>
      <w:r w:rsidR="00B74C2F" w:rsidRPr="00FB6821">
        <w:rPr>
          <w:b/>
          <w:bCs/>
        </w:rPr>
        <w:t xml:space="preserve">que la municipalité de Saint </w:t>
      </w:r>
      <w:r w:rsidR="008D2778" w:rsidRPr="00FB6821">
        <w:rPr>
          <w:b/>
          <w:bCs/>
        </w:rPr>
        <w:t>P</w:t>
      </w:r>
      <w:r w:rsidR="00B74C2F" w:rsidRPr="00FB6821">
        <w:rPr>
          <w:b/>
          <w:bCs/>
        </w:rPr>
        <w:t>ierre Bellevue</w:t>
      </w:r>
      <w:r w:rsidR="00B97ABC" w:rsidRPr="00FB6821">
        <w:rPr>
          <w:b/>
          <w:bCs/>
        </w:rPr>
        <w:t xml:space="preserve"> </w:t>
      </w:r>
      <w:r w:rsidR="00A2124B">
        <w:rPr>
          <w:b/>
          <w:bCs/>
        </w:rPr>
        <w:t>est</w:t>
      </w:r>
      <w:r w:rsidR="00B97ABC" w:rsidRPr="00FB6821">
        <w:rPr>
          <w:b/>
          <w:bCs/>
        </w:rPr>
        <w:t xml:space="preserve"> favorable à l’implantation d’un parc éolien sur la commune .</w:t>
      </w:r>
    </w:p>
    <w:p w14:paraId="675381AA" w14:textId="09A239E4" w:rsidR="00B3136D" w:rsidRDefault="00B3136D">
      <w:pPr>
        <w:rPr>
          <w:b/>
          <w:bCs/>
        </w:rPr>
      </w:pPr>
    </w:p>
    <w:p w14:paraId="2F939F38" w14:textId="6CB93D15" w:rsidR="00B3136D" w:rsidRPr="0048100D" w:rsidRDefault="00B3136D">
      <w:pPr>
        <w:rPr>
          <w:i/>
          <w:iCs/>
          <w:u w:val="single"/>
        </w:rPr>
      </w:pPr>
      <w:r>
        <w:rPr>
          <w:b/>
          <w:bCs/>
        </w:rPr>
        <w:t xml:space="preserve">       </w:t>
      </w:r>
      <w:r w:rsidRPr="00B3136D">
        <w:t xml:space="preserve">Si </w:t>
      </w:r>
      <w:r>
        <w:t>à notre point de vue</w:t>
      </w:r>
      <w:r w:rsidR="00CC16C3">
        <w:t xml:space="preserve"> notre</w:t>
      </w:r>
      <w:r>
        <w:t xml:space="preserve"> municipalité a perdu une occasion d’apporter dans sa gestion une </w:t>
      </w:r>
      <w:r w:rsidR="00AD02F7">
        <w:t xml:space="preserve">ligne de conduite </w:t>
      </w:r>
      <w:r>
        <w:t>écologi</w:t>
      </w:r>
      <w:r w:rsidR="00AD02F7">
        <w:t>qu</w:t>
      </w:r>
      <w:r>
        <w:t>e, de préservation de la nature et de la biodiversité, en refusant d’adhérer au PNR (Parc Naturel Régional) . Cette décision ayant été prise à la majorité des voix du conseil municipal</w:t>
      </w:r>
      <w:r w:rsidR="008E073B">
        <w:t>, chacun ne peut que s’incliner, mais  plus incriminant est la raison évoquée dans le bulletin municipal du 22 mai 2021 .Le signataire indique qu’ </w:t>
      </w:r>
      <w:r w:rsidR="008E073B" w:rsidRPr="0048100D">
        <w:rPr>
          <w:i/>
          <w:iCs/>
        </w:rPr>
        <w:t>« </w:t>
      </w:r>
      <w:r w:rsidR="008E073B" w:rsidRPr="0048100D">
        <w:rPr>
          <w:i/>
          <w:iCs/>
          <w:u w:val="single"/>
        </w:rPr>
        <w:t>Il souhaite conserver une liberté de prise de décision et explique par exemple que le PNR est plutôt contre les éoliennes</w:t>
      </w:r>
      <w:r w:rsidR="0048100D" w:rsidRPr="0048100D">
        <w:rPr>
          <w:i/>
          <w:iCs/>
          <w:u w:val="single"/>
        </w:rPr>
        <w:t> »</w:t>
      </w:r>
    </w:p>
    <w:p w14:paraId="641BCDB9" w14:textId="27E4174E" w:rsidR="0018121A" w:rsidRDefault="002419A2">
      <w:r>
        <w:t xml:space="preserve">        </w:t>
      </w:r>
      <w:r w:rsidR="00B97ABC">
        <w:t xml:space="preserve">Lorsque  </w:t>
      </w:r>
      <w:r w:rsidR="00AD02F7">
        <w:t>qu</w:t>
      </w:r>
      <w:r w:rsidR="00B97ABC">
        <w:t>e EDF Renouvelable nous traite de menteurs pointant nos photomontages</w:t>
      </w:r>
      <w:r w:rsidR="003D6F68">
        <w:t xml:space="preserve">, </w:t>
      </w:r>
      <w:r w:rsidR="00B97ABC">
        <w:t>nous considérons qu</w:t>
      </w:r>
      <w:r w:rsidR="00A2124B">
        <w:t>e leur</w:t>
      </w:r>
      <w:r w:rsidR="00CC16C3">
        <w:t>s</w:t>
      </w:r>
      <w:r w:rsidR="00A2124B">
        <w:t xml:space="preserve"> représentant</w:t>
      </w:r>
      <w:r w:rsidR="00CC16C3">
        <w:t>s</w:t>
      </w:r>
      <w:r w:rsidR="00B97ABC">
        <w:t xml:space="preserve"> </w:t>
      </w:r>
      <w:r w:rsidR="00CC16C3">
        <w:t>sont</w:t>
      </w:r>
      <w:r w:rsidR="00B97ABC">
        <w:t xml:space="preserve"> </w:t>
      </w:r>
      <w:r w:rsidR="003D6F68">
        <w:t>d</w:t>
      </w:r>
      <w:r w:rsidR="00B97ABC">
        <w:t xml:space="preserve">ans </w:t>
      </w:r>
      <w:r w:rsidR="00CC16C3">
        <w:t>leur</w:t>
      </w:r>
      <w:r w:rsidR="00B97ABC">
        <w:t xml:space="preserve"> rôle </w:t>
      </w:r>
      <w:r w:rsidR="00F370D1">
        <w:t>en défendant un projet dont il</w:t>
      </w:r>
      <w:r w:rsidR="00CC16C3">
        <w:t>s</w:t>
      </w:r>
      <w:r w:rsidR="00F370D1">
        <w:t xml:space="preserve"> </w:t>
      </w:r>
      <w:r w:rsidR="00CC16C3">
        <w:t>sont</w:t>
      </w:r>
      <w:r w:rsidR="00F370D1">
        <w:t xml:space="preserve"> responsable</w:t>
      </w:r>
      <w:r w:rsidR="00CC16C3">
        <w:t>s</w:t>
      </w:r>
      <w:r w:rsidR="00E059C9">
        <w:t xml:space="preserve"> </w:t>
      </w:r>
      <w:r w:rsidR="000D20CA">
        <w:t xml:space="preserve">de la commercialisation </w:t>
      </w:r>
      <w:r w:rsidR="007B5177">
        <w:t xml:space="preserve"> </w:t>
      </w:r>
      <w:r w:rsidR="00E059C9">
        <w:t>et</w:t>
      </w:r>
      <w:r w:rsidR="00F370D1">
        <w:t xml:space="preserve"> qui rapportera d’énormes dividendes aux actionnaires de </w:t>
      </w:r>
      <w:r w:rsidR="00CC16C3">
        <w:t>leur</w:t>
      </w:r>
      <w:r w:rsidR="00F370D1">
        <w:t xml:space="preserve"> </w:t>
      </w:r>
      <w:r w:rsidR="008E073B">
        <w:t xml:space="preserve"> </w:t>
      </w:r>
      <w:r w:rsidR="00F370D1">
        <w:t xml:space="preserve">entreprise  </w:t>
      </w:r>
      <w:r w:rsidR="0078189F">
        <w:t>(</w:t>
      </w:r>
      <w:r w:rsidR="00F370D1">
        <w:t>les éoliennes produisent beaucoup plus</w:t>
      </w:r>
      <w:r w:rsidR="00A2124B">
        <w:t>,</w:t>
      </w:r>
      <w:r w:rsidR="003F1EB3">
        <w:t xml:space="preserve"> et plus régulièrement,</w:t>
      </w:r>
      <w:r w:rsidR="00F370D1">
        <w:t xml:space="preserve"> de</w:t>
      </w:r>
      <w:r w:rsidR="0078189F">
        <w:t>s</w:t>
      </w:r>
      <w:r w:rsidR="00F370D1">
        <w:t xml:space="preserve"> dividendes que de</w:t>
      </w:r>
      <w:r w:rsidR="005F4F1D">
        <w:t>s</w:t>
      </w:r>
      <w:r w:rsidR="00F370D1">
        <w:t xml:space="preserve"> méga watts)  </w:t>
      </w:r>
      <w:r w:rsidR="00E102FF">
        <w:t>Alors que beaucoup de nos concitoyens nous félicitent pour notre site internet, notamment pour nos photomontages, que</w:t>
      </w:r>
      <w:r w:rsidR="0018121A">
        <w:t>lle peut être la motivation d</w:t>
      </w:r>
      <w:r w:rsidR="00F00D62">
        <w:t>e certaines personnes qui</w:t>
      </w:r>
      <w:r w:rsidR="003F1EB3">
        <w:t xml:space="preserve"> ont</w:t>
      </w:r>
      <w:r w:rsidR="00F00D62">
        <w:t xml:space="preserve"> les mêmes propos critiques</w:t>
      </w:r>
      <w:r w:rsidR="00E102FF">
        <w:t xml:space="preserve">, si ce n’est </w:t>
      </w:r>
      <w:r w:rsidR="0018121A">
        <w:t xml:space="preserve">une position fusionnelle </w:t>
      </w:r>
      <w:r w:rsidR="00E102FF">
        <w:t xml:space="preserve"> </w:t>
      </w:r>
      <w:r w:rsidR="0018121A">
        <w:t xml:space="preserve">avec EDF R et le projet </w:t>
      </w:r>
      <w:r w:rsidR="00FA399A">
        <w:t>porté par cette entreprise privée</w:t>
      </w:r>
      <w:r w:rsidR="0018121A">
        <w:t xml:space="preserve"> </w:t>
      </w:r>
    </w:p>
    <w:p w14:paraId="291ECF4E" w14:textId="45AF7CDB" w:rsidR="00F80E1D" w:rsidRDefault="002419A2">
      <w:r>
        <w:lastRenderedPageBreak/>
        <w:t xml:space="preserve">        </w:t>
      </w:r>
      <w:r w:rsidR="00F80E1D">
        <w:t>Quand en réunion nous évoquons l’éventualité d’un vote citoyen</w:t>
      </w:r>
      <w:r w:rsidR="00B05285">
        <w:t xml:space="preserve"> sur l’acceptabilité de la population </w:t>
      </w:r>
      <w:r w:rsidR="00BC5ED4">
        <w:t>d</w:t>
      </w:r>
      <w:r w:rsidR="00B05285">
        <w:t xml:space="preserve">es éoliennes et </w:t>
      </w:r>
      <w:r w:rsidR="009C4521">
        <w:t>dont la réponse est</w:t>
      </w:r>
      <w:r w:rsidR="00B05285">
        <w:t xml:space="preserve"> « pourquoi pas </w:t>
      </w:r>
      <w:r w:rsidR="00C622A8">
        <w:t xml:space="preserve">mais </w:t>
      </w:r>
      <w:r w:rsidR="009C4521">
        <w:t>pa</w:t>
      </w:r>
      <w:r w:rsidR="00C622A8">
        <w:t>s</w:t>
      </w:r>
      <w:r w:rsidR="00B05285">
        <w:t xml:space="preserve"> un vote </w:t>
      </w:r>
      <w:r w:rsidR="006715A1" w:rsidRPr="001D15DF">
        <w:t>,</w:t>
      </w:r>
      <w:r w:rsidR="00B05285" w:rsidRPr="001D15DF">
        <w:t xml:space="preserve"> </w:t>
      </w:r>
      <w:r w:rsidR="006715A1" w:rsidRPr="001D15DF">
        <w:t> </w:t>
      </w:r>
      <w:r w:rsidR="00B05285" w:rsidRPr="001D15DF">
        <w:rPr>
          <w:u w:val="single"/>
        </w:rPr>
        <w:t>pour ou contre</w:t>
      </w:r>
      <w:r w:rsidR="006715A1" w:rsidRPr="001D15DF">
        <w:rPr>
          <w:u w:val="single"/>
        </w:rPr>
        <w:t>,</w:t>
      </w:r>
      <w:r w:rsidR="006715A1">
        <w:t> </w:t>
      </w:r>
      <w:r w:rsidR="00B05285">
        <w:t xml:space="preserve"> car dans ce cas il n’y a que</w:t>
      </w:r>
      <w:r w:rsidR="00F80E1D">
        <w:t xml:space="preserve"> </w:t>
      </w:r>
      <w:r w:rsidR="00B05285">
        <w:t>ceux qui sont c</w:t>
      </w:r>
      <w:r w:rsidR="006715A1">
        <w:t>ontre</w:t>
      </w:r>
      <w:r w:rsidR="009C4521">
        <w:t>s</w:t>
      </w:r>
      <w:r w:rsidR="006715A1">
        <w:t xml:space="preserve"> qui </w:t>
      </w:r>
      <w:r w:rsidR="00C622A8">
        <w:t>votent</w:t>
      </w:r>
      <w:r w:rsidR="006715A1">
        <w:t> » . Cet argument nous ayant été donné</w:t>
      </w:r>
      <w:r w:rsidR="00730FE5">
        <w:t>,</w:t>
      </w:r>
      <w:r w:rsidR="006715A1">
        <w:t xml:space="preserve"> </w:t>
      </w:r>
      <w:r w:rsidR="00BC743A">
        <w:t>m</w:t>
      </w:r>
      <w:r w:rsidR="006715A1">
        <w:t>ot pour mot</w:t>
      </w:r>
      <w:r w:rsidR="00730FE5">
        <w:t>,</w:t>
      </w:r>
      <w:r w:rsidR="006715A1">
        <w:t xml:space="preserve"> quelques semaines auparavant par EDF R , </w:t>
      </w:r>
      <w:r w:rsidR="00BC5ED4">
        <w:t>qui ne ferait pas</w:t>
      </w:r>
      <w:r w:rsidR="009C4521">
        <w:t xml:space="preserve"> le rapprochement et </w:t>
      </w:r>
      <w:r w:rsidR="00BC5ED4">
        <w:t>ne serait</w:t>
      </w:r>
      <w:r w:rsidR="00C622A8">
        <w:t xml:space="preserve"> pas confortés</w:t>
      </w:r>
      <w:r w:rsidR="00FB6821">
        <w:t xml:space="preserve"> dans</w:t>
      </w:r>
      <w:r w:rsidR="00C622A8">
        <w:t xml:space="preserve"> </w:t>
      </w:r>
      <w:r w:rsidR="00F00D62">
        <w:t>la position</w:t>
      </w:r>
      <w:r w:rsidR="00C622A8">
        <w:t xml:space="preserve"> fusionnel</w:t>
      </w:r>
      <w:r w:rsidR="00F00D62">
        <w:t>le</w:t>
      </w:r>
      <w:r w:rsidR="006715A1">
        <w:t xml:space="preserve"> </w:t>
      </w:r>
      <w:r w:rsidR="009C4521">
        <w:t>déjà</w:t>
      </w:r>
      <w:r w:rsidR="006715A1">
        <w:t xml:space="preserve">  </w:t>
      </w:r>
      <w:r w:rsidR="009C4521">
        <w:t>évoqué .</w:t>
      </w:r>
      <w:r w:rsidR="006715A1">
        <w:t xml:space="preserve"> </w:t>
      </w:r>
    </w:p>
    <w:p w14:paraId="6F588C28" w14:textId="23C1DDB5" w:rsidR="00032CE2" w:rsidRDefault="001743D1" w:rsidP="001743D1">
      <w:r>
        <w:t xml:space="preserve">      </w:t>
      </w:r>
      <w:r w:rsidR="00E059C9">
        <w:t>Si il est dans les attributions d’un maire et de ses adjoints de présenter</w:t>
      </w:r>
      <w:r w:rsidR="00E623D4">
        <w:t xml:space="preserve"> à leur conseil municipal des projets afin qu’il se prononce par un vote, il est diffic</w:t>
      </w:r>
      <w:r w:rsidR="00032CE2">
        <w:t>i</w:t>
      </w:r>
      <w:r w:rsidR="00E623D4">
        <w:t xml:space="preserve">lement </w:t>
      </w:r>
      <w:r w:rsidR="00032CE2">
        <w:t>imaginable qu’ un projet soit présenté sans avoir obtenu leurs propres approbations .</w:t>
      </w:r>
      <w:r>
        <w:t xml:space="preserve"> EDF R se targuant de pouvoir se passer des baux et autres servitudes présentés pour des terrains communaux, comment ne pas voir une volonté de la municipalité d’apporter </w:t>
      </w:r>
      <w:r w:rsidR="00086866">
        <w:t>sa</w:t>
      </w:r>
      <w:r>
        <w:t xml:space="preserve"> pierre à l’édifice . </w:t>
      </w:r>
    </w:p>
    <w:p w14:paraId="6FA50053" w14:textId="64CE9456" w:rsidR="00E059C9" w:rsidRDefault="002419A2">
      <w:r>
        <w:t xml:space="preserve">        </w:t>
      </w:r>
      <w:r w:rsidR="00032CE2">
        <w:t>Lorsque le conseil municipal sera appelé à se prononcer sur la signatures de baux emphytéotiques et servitudes</w:t>
      </w:r>
      <w:r w:rsidR="00317202">
        <w:t xml:space="preserve"> de parcelles </w:t>
      </w:r>
      <w:r w:rsidR="003F1EB3">
        <w:t xml:space="preserve">anciennement de section, </w:t>
      </w:r>
      <w:r w:rsidR="00317202">
        <w:t>sur La Borderie</w:t>
      </w:r>
      <w:r w:rsidR="00B244BC">
        <w:t xml:space="preserve">, l’analyse des personnes </w:t>
      </w:r>
      <w:r w:rsidR="00A87ECF">
        <w:t xml:space="preserve">votantes, </w:t>
      </w:r>
      <w:r w:rsidR="00B244BC">
        <w:t xml:space="preserve">présentes ou représentées viendra infirmer ou confirmer les rumeurs qui courent, auxquelles nous le répétons </w:t>
      </w:r>
      <w:r w:rsidR="00086866">
        <w:t xml:space="preserve">VITHEC </w:t>
      </w:r>
      <w:r w:rsidR="00B244BC">
        <w:t>n’apport</w:t>
      </w:r>
      <w:r w:rsidR="00086866">
        <w:t>e</w:t>
      </w:r>
      <w:r w:rsidR="00F80E1D">
        <w:t>, pour l’instant,</w:t>
      </w:r>
      <w:r w:rsidR="00B244BC">
        <w:t xml:space="preserve"> aucun crédit  . </w:t>
      </w:r>
      <w:r w:rsidR="00032CE2">
        <w:t xml:space="preserve">  </w:t>
      </w:r>
      <w:r w:rsidR="00E623D4">
        <w:t xml:space="preserve">  </w:t>
      </w:r>
    </w:p>
    <w:p w14:paraId="4364DA52" w14:textId="77777777" w:rsidR="005256A7" w:rsidRDefault="005256A7" w:rsidP="005256A7">
      <w:r>
        <w:t>Nous rappelons que notre site est ouvert à EDF renouvelable et aux municipalités si un droit de réponse leur parait justifié .</w:t>
      </w:r>
    </w:p>
    <w:p w14:paraId="3A28A029" w14:textId="77777777" w:rsidR="0018121A" w:rsidRDefault="0018121A"/>
    <w:p w14:paraId="14FE352D" w14:textId="77777777" w:rsidR="0018121A" w:rsidRDefault="0018121A"/>
    <w:p w14:paraId="09E021A0" w14:textId="77777777" w:rsidR="0018121A" w:rsidRDefault="0018121A"/>
    <w:p w14:paraId="44334852" w14:textId="77777777" w:rsidR="0018121A" w:rsidRDefault="0018121A"/>
    <w:p w14:paraId="4ED8B1AD" w14:textId="77777777" w:rsidR="0018121A" w:rsidRDefault="0018121A"/>
    <w:p w14:paraId="2DDDFCAD" w14:textId="77777777" w:rsidR="0018121A" w:rsidRDefault="0018121A"/>
    <w:p w14:paraId="22BBC9D6" w14:textId="77777777" w:rsidR="0018121A" w:rsidRDefault="0018121A"/>
    <w:sectPr w:rsidR="001812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DD3D75"/>
    <w:multiLevelType w:val="hybridMultilevel"/>
    <w:tmpl w:val="57AAAFA0"/>
    <w:lvl w:ilvl="0" w:tplc="C7B62A2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9011A5"/>
    <w:multiLevelType w:val="hybridMultilevel"/>
    <w:tmpl w:val="15AA87A6"/>
    <w:lvl w:ilvl="0" w:tplc="A7E44BFA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AA8"/>
    <w:rsid w:val="00021EF1"/>
    <w:rsid w:val="00032CE2"/>
    <w:rsid w:val="00067BCF"/>
    <w:rsid w:val="00086866"/>
    <w:rsid w:val="00096595"/>
    <w:rsid w:val="000D20CA"/>
    <w:rsid w:val="000F1EEB"/>
    <w:rsid w:val="00135F0D"/>
    <w:rsid w:val="001743D1"/>
    <w:rsid w:val="00177365"/>
    <w:rsid w:val="0018121A"/>
    <w:rsid w:val="00192AA8"/>
    <w:rsid w:val="001D15DF"/>
    <w:rsid w:val="002419A2"/>
    <w:rsid w:val="002556D7"/>
    <w:rsid w:val="00317202"/>
    <w:rsid w:val="00395CCD"/>
    <w:rsid w:val="003D6F68"/>
    <w:rsid w:val="003F1EB3"/>
    <w:rsid w:val="00416673"/>
    <w:rsid w:val="00420C56"/>
    <w:rsid w:val="004336EC"/>
    <w:rsid w:val="0048100D"/>
    <w:rsid w:val="00486A9E"/>
    <w:rsid w:val="004E2539"/>
    <w:rsid w:val="005255F7"/>
    <w:rsid w:val="005256A7"/>
    <w:rsid w:val="00551D67"/>
    <w:rsid w:val="005A7A1A"/>
    <w:rsid w:val="005B0ED3"/>
    <w:rsid w:val="005F4F1D"/>
    <w:rsid w:val="00600DFE"/>
    <w:rsid w:val="00610990"/>
    <w:rsid w:val="006715A1"/>
    <w:rsid w:val="00724D95"/>
    <w:rsid w:val="00730FE5"/>
    <w:rsid w:val="007452EB"/>
    <w:rsid w:val="00746214"/>
    <w:rsid w:val="00750DC4"/>
    <w:rsid w:val="0075140D"/>
    <w:rsid w:val="0078189F"/>
    <w:rsid w:val="007B44AD"/>
    <w:rsid w:val="007B5177"/>
    <w:rsid w:val="0084171F"/>
    <w:rsid w:val="008B22C6"/>
    <w:rsid w:val="008D2778"/>
    <w:rsid w:val="008E073B"/>
    <w:rsid w:val="00900C27"/>
    <w:rsid w:val="00921122"/>
    <w:rsid w:val="009B5213"/>
    <w:rsid w:val="009C433A"/>
    <w:rsid w:val="009C4521"/>
    <w:rsid w:val="00A2124B"/>
    <w:rsid w:val="00A7413F"/>
    <w:rsid w:val="00A87ECF"/>
    <w:rsid w:val="00AD02F7"/>
    <w:rsid w:val="00B05285"/>
    <w:rsid w:val="00B244BC"/>
    <w:rsid w:val="00B30C92"/>
    <w:rsid w:val="00B3136D"/>
    <w:rsid w:val="00B40BD4"/>
    <w:rsid w:val="00B74C2F"/>
    <w:rsid w:val="00B97ABC"/>
    <w:rsid w:val="00BB047E"/>
    <w:rsid w:val="00BB2B28"/>
    <w:rsid w:val="00BC5ED4"/>
    <w:rsid w:val="00BC743A"/>
    <w:rsid w:val="00BF3982"/>
    <w:rsid w:val="00C14827"/>
    <w:rsid w:val="00C622A8"/>
    <w:rsid w:val="00CA26B7"/>
    <w:rsid w:val="00CC13DF"/>
    <w:rsid w:val="00CC16C3"/>
    <w:rsid w:val="00D10179"/>
    <w:rsid w:val="00D632A7"/>
    <w:rsid w:val="00DA0B8B"/>
    <w:rsid w:val="00E059C9"/>
    <w:rsid w:val="00E102FF"/>
    <w:rsid w:val="00E262D8"/>
    <w:rsid w:val="00E623D4"/>
    <w:rsid w:val="00EC7D14"/>
    <w:rsid w:val="00EE607A"/>
    <w:rsid w:val="00EE6C25"/>
    <w:rsid w:val="00EF420F"/>
    <w:rsid w:val="00F00D62"/>
    <w:rsid w:val="00F370D1"/>
    <w:rsid w:val="00F80E1D"/>
    <w:rsid w:val="00F8428F"/>
    <w:rsid w:val="00FA399A"/>
    <w:rsid w:val="00FB6821"/>
    <w:rsid w:val="00FC7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2E984"/>
  <w15:chartTrackingRefBased/>
  <w15:docId w15:val="{FED18FA3-7CCE-4600-8E8F-A72136A5B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255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708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Claude Champeyond</dc:creator>
  <cp:keywords/>
  <dc:description/>
  <cp:lastModifiedBy>Jean Claude Champeyond</cp:lastModifiedBy>
  <cp:revision>24</cp:revision>
  <dcterms:created xsi:type="dcterms:W3CDTF">2021-12-02T08:56:00Z</dcterms:created>
  <dcterms:modified xsi:type="dcterms:W3CDTF">2021-12-09T09:31:00Z</dcterms:modified>
</cp:coreProperties>
</file>